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1732" w14:textId="77777777" w:rsidR="00C332F0" w:rsidRDefault="0000000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REGULAMENTO GERAL DA PROVA</w:t>
      </w:r>
    </w:p>
    <w:p w14:paraId="222B1733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taxa de inscrição Adulto 3KM, 5KM e 10KM: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222B1734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Sem kit camiseta + taxas do site </w:t>
      </w:r>
    </w:p>
    <w:p w14:paraId="222B1735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1º lote é de R$ 65,00</w:t>
      </w:r>
    </w:p>
    <w:p w14:paraId="222B1736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lote é de R$75,00</w:t>
      </w:r>
    </w:p>
    <w:p w14:paraId="222B1737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3º lote é de R$85,00</w:t>
      </w:r>
    </w:p>
    <w:p w14:paraId="222B1738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Com Kit camiseta + taxas do site</w:t>
      </w:r>
    </w:p>
    <w:p w14:paraId="222B1739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1º lote é de R$ 90,00</w:t>
      </w:r>
    </w:p>
    <w:p w14:paraId="222B173A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lote é de R$100,00</w:t>
      </w:r>
    </w:p>
    <w:p w14:paraId="222B173B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lote é de R$ 110,00, </w:t>
      </w:r>
    </w:p>
    <w:p w14:paraId="222B173C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Grupos, academias ou assessorias com 10 integrantes ou mais terão descontos conforme regras de desconto explicito na hora de comprar pelo site.</w:t>
      </w:r>
    </w:p>
    <w:p w14:paraId="222B173D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da corrida kids: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222B173E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R$40,00 + taxas do site </w:t>
      </w:r>
    </w:p>
    <w:p w14:paraId="222B173F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PROVA É LIMITADA A 500 ATLETAS - TODOS RECEBERÃO MEDALHA DE PARTICIPAÇÃO DO EVENTO </w:t>
      </w:r>
    </w:p>
    <w:p w14:paraId="222B1740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Data e horário da entrega dos kits serão divulgados</w:t>
      </w:r>
    </w:p>
    <w:p w14:paraId="222B1741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42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 – DENOMINAÇÃO</w:t>
      </w:r>
    </w:p>
    <w:p w14:paraId="222B1743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prova ocorrerá no dia 01 de novembro de 2025, com percursos de 3KM, 5KM, 10KM em corrida para a categoria adulta, masculino e feminino, com largada às 19 HORAS.</w:t>
      </w:r>
    </w:p>
    <w:p w14:paraId="222B1744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Corrida Kids ocorrerá após o final da prova dos 10KM. </w:t>
      </w:r>
    </w:p>
    <w:p w14:paraId="222B1745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Localização: AO LADO DO VIEZZER SUPERMERCADOS – FARROUPILHA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(Av. Farroupilha, 6845 - Igara, Canoas – RS) Na Rua Dona Rosalina.</w:t>
      </w:r>
    </w:p>
    <w:p w14:paraId="222B1746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 – CATEGORIAS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Corridas Femininas e Masculinas Adultas e corrida Kids. (50 metros).</w:t>
      </w:r>
    </w:p>
    <w:p w14:paraId="222B1747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Premiação </w:t>
      </w:r>
    </w:p>
    <w:p w14:paraId="222B1748" w14:textId="77777777" w:rsidR="00C332F0" w:rsidRDefault="00000000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Troféus – 1º ao 5º Geral (masculino e feminino);</w:t>
      </w:r>
    </w:p>
    <w:p w14:paraId="222B1749" w14:textId="77777777" w:rsidR="00C332F0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Premiação por categorias (masculino e feminino);</w:t>
      </w:r>
    </w:p>
    <w:p w14:paraId="222B174A" w14:textId="77777777" w:rsidR="00C332F0" w:rsidRDefault="00000000">
      <w:pPr>
        <w:numPr>
          <w:ilvl w:val="1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Troféu 1º ao 3º colocado.</w:t>
      </w:r>
    </w:p>
    <w:p w14:paraId="222B174B" w14:textId="77777777" w:rsidR="00C332F0" w:rsidRDefault="00000000">
      <w:pPr>
        <w:numPr>
          <w:ilvl w:val="1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Classificados segundo o tempo líquido</w:t>
      </w:r>
    </w:p>
    <w:p w14:paraId="222B174C" w14:textId="77777777" w:rsidR="00C332F0" w:rsidRDefault="00000000">
      <w:pPr>
        <w:numPr>
          <w:ilvl w:val="1"/>
          <w:numId w:val="1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Será considerada a idade que o atleta terá no dia 31 de dezembro de 2025.</w:t>
      </w:r>
    </w:p>
    <w:p w14:paraId="222B174D" w14:textId="77777777" w:rsidR="00C332F0" w:rsidRDefault="000000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*As categorias nos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3 KM 5KM e 10KM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divididas de 5 em 5 anos de idade, conforme segue abaixo:</w:t>
      </w:r>
    </w:p>
    <w:p w14:paraId="222B174E" w14:textId="77777777" w:rsidR="00C332F0" w:rsidRDefault="00000000">
      <w:pPr>
        <w:spacing w:before="240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16 a 19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20 a 24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25 a 29 ANOS</w:t>
      </w:r>
    </w:p>
    <w:p w14:paraId="222B174F" w14:textId="77777777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 a 34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35 a 39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40 a 44 ANOS</w:t>
      </w:r>
    </w:p>
    <w:p w14:paraId="222B1750" w14:textId="77777777" w:rsidR="00C332F0" w:rsidRDefault="00000000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45 a 49 ANOS</w:t>
      </w:r>
    </w:p>
    <w:p w14:paraId="222B1751" w14:textId="77777777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 a 54 ANOS</w:t>
      </w:r>
    </w:p>
    <w:p w14:paraId="222B1752" w14:textId="77777777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55 a 59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60 a 64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65 a 69 ANOS</w:t>
      </w:r>
    </w:p>
    <w:p w14:paraId="222B1753" w14:textId="77777777" w:rsidR="00C332F0" w:rsidRDefault="00000000">
      <w:pPr>
        <w:spacing w:beforeAutospacing="1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70 anos em diante</w:t>
      </w:r>
    </w:p>
    <w:p w14:paraId="222B1754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55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ART.3 – INSCRIÇÕES</w:t>
      </w:r>
    </w:p>
    <w:p w14:paraId="222B1756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inscrições serão efetuadas via site. O comprovante de pagamento da taxa de inscrição deverá ser apresentado no dia do evento.</w:t>
      </w:r>
    </w:p>
    <w:p w14:paraId="222B1757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58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 – EXIGÊNCIAS PARA INSCRIÇÃO</w:t>
      </w:r>
    </w:p>
    <w:p w14:paraId="222B1759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atletas deverão estar presentes 01hora antes no local de largada.</w:t>
      </w:r>
    </w:p>
    <w:p w14:paraId="222B175A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 feitas inscrições no dia e local da prova. Somente após o pagamento da inscrição a mesma será validada pelo site.</w:t>
      </w:r>
    </w:p>
    <w:p w14:paraId="222B175B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Equipes, Grupos e Assessorias terão valores diferenciados, entrando em contato com a organização do evento.</w:t>
      </w:r>
    </w:p>
    <w:p w14:paraId="222B175C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Contatos – 51 982385141- Rafael</w:t>
      </w:r>
    </w:p>
    <w:p w14:paraId="222B175D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51 983422408 - Carine</w:t>
      </w:r>
    </w:p>
    <w:p w14:paraId="222B175E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5F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 – PERCURSOS</w:t>
      </w:r>
    </w:p>
    <w:p w14:paraId="222B1760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Os Percursos serão postados após a demarcação dos mesmos junto à comissão organizadora.</w:t>
      </w:r>
    </w:p>
    <w:p w14:paraId="222B1761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62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 – DO TEMPO DE PROVA</w:t>
      </w:r>
    </w:p>
    <w:p w14:paraId="222B1763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tempo limite da prova por categoria será de 01 hora e 30 min. </w:t>
      </w:r>
    </w:p>
    <w:p w14:paraId="222B1764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65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 – DAS PREMIAÇÕES – Conforme ART.2</w:t>
      </w:r>
    </w:p>
    <w:p w14:paraId="222B1766" w14:textId="009BBD76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Medalha de participação 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tod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atletas</w:t>
      </w:r>
      <w:r w:rsidR="007B4E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concluírem a prova.</w:t>
      </w:r>
    </w:p>
    <w:p w14:paraId="222B1767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22B1768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 – RESPONSABILIDADES</w:t>
      </w:r>
    </w:p>
    <w:p w14:paraId="222B1769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participar da PROVA ACIMA o atleta o faz por própria conta e risco, não cabendo à Comissão Organizadora, qualquer responsabilidade por acidentes ou danos que por ventura o atleta venha sofrer ou causar durante e após a competição. A Comissão Organizadora atenderá a todos indistintamente com assistência de Ambulância e enfermeiros durante a prova. Todos os assuntos técnicos e omissos deste Regulamento serão resolvidos pela organização da prova. Todos os atletas participantes deverão obedecer ao percurso estabelecido pela Organização da prova, com a penalidade de desclassificação do atleta que não o fizer. No ato da inscrição o atleta estará aceitando as ‘condições estipuladas neste regulamento. Será distribuída água aos atletas durante a prova.</w:t>
      </w:r>
    </w:p>
    <w:p w14:paraId="222B176A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Organização do evento, bem como seus apoiadores e realizadores não se responsabilizarão por prejuízos ou danos causados pelo atleta inscrito na corrida, a terceiros ou outros participantes, sendo esses de única e exclusiva responsabilidade do mesmo.</w:t>
      </w:r>
    </w:p>
    <w:p w14:paraId="222B176B" w14:textId="77777777" w:rsidR="00C332F0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atleta não poderá ultrapassar a linha de largada antes do início da corrida e nem fazer ultrapassagem dentro do funil de chegada.</w:t>
      </w:r>
    </w:p>
    <w:p w14:paraId="222B176C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As provas serão realizadas com qualquer condição climática.</w:t>
      </w:r>
    </w:p>
    <w:p w14:paraId="222B176D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6E" w14:textId="77777777" w:rsidR="00C332F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REALIZAÇÃO: ON PACE RUN – EVENTOS ESPORTIVOS</w:t>
      </w:r>
    </w:p>
    <w:p w14:paraId="222B176F" w14:textId="77777777" w:rsidR="00C332F0" w:rsidRDefault="00C332F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B1770" w14:textId="77777777" w:rsidR="00C332F0" w:rsidRDefault="00000000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 xml:space="preserve">RESPONSÁVEL TÉCNICO DA PROVA: </w:t>
      </w:r>
    </w:p>
    <w:p w14:paraId="222B1771" w14:textId="29C27767" w:rsidR="00C332F0" w:rsidRDefault="003E2925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>ANA PAULA LOPES DA SILVA</w:t>
      </w:r>
      <w:r w:rsidR="00000000">
        <w:rPr>
          <w:rFonts w:ascii="Arial" w:eastAsia="Arial" w:hAnsi="Arial" w:cs="Arial"/>
          <w:sz w:val="20"/>
          <w:szCs w:val="22"/>
          <w:lang w:eastAsia="pt-BR"/>
        </w:rPr>
        <w:t xml:space="preserve"> – CREF </w:t>
      </w:r>
      <w:r>
        <w:rPr>
          <w:rFonts w:ascii="Arial" w:eastAsia="Arial" w:hAnsi="Arial" w:cs="Arial"/>
          <w:sz w:val="20"/>
          <w:szCs w:val="22"/>
          <w:lang w:eastAsia="pt-BR"/>
        </w:rPr>
        <w:t>18492</w:t>
      </w:r>
    </w:p>
    <w:p w14:paraId="222B1773" w14:textId="77777777" w:rsidR="00C332F0" w:rsidRDefault="00C332F0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</w:p>
    <w:p w14:paraId="222B1774" w14:textId="77777777" w:rsidR="00C332F0" w:rsidRDefault="00000000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 xml:space="preserve">Cronometragem: </w:t>
      </w:r>
    </w:p>
    <w:p w14:paraId="222B1778" w14:textId="246B6F94" w:rsidR="00C332F0" w:rsidRPr="003E2925" w:rsidRDefault="00592992" w:rsidP="003E2925">
      <w:pPr>
        <w:pStyle w:val="Default"/>
        <w:rPr>
          <w:rFonts w:ascii="Arial" w:eastAsia="Arial" w:hAnsi="Arial" w:cs="Arial"/>
          <w:sz w:val="20"/>
          <w:szCs w:val="22"/>
          <w:lang w:eastAsia="pt-BR"/>
        </w:rPr>
      </w:pPr>
      <w:proofErr w:type="spellStart"/>
      <w:r>
        <w:rPr>
          <w:rFonts w:ascii="Arial" w:eastAsia="Arial" w:hAnsi="Arial" w:cs="Arial"/>
          <w:sz w:val="20"/>
          <w:szCs w:val="22"/>
          <w:lang w:eastAsia="pt-BR"/>
        </w:rPr>
        <w:t>Tri</w:t>
      </w:r>
      <w:r w:rsidR="00C907C7">
        <w:rPr>
          <w:rFonts w:ascii="Arial" w:eastAsia="Arial" w:hAnsi="Arial" w:cs="Arial"/>
          <w:sz w:val="20"/>
          <w:szCs w:val="22"/>
          <w:lang w:eastAsia="pt-BR"/>
        </w:rPr>
        <w:t>chip</w:t>
      </w:r>
      <w:proofErr w:type="spellEnd"/>
      <w:r w:rsidR="00C907C7">
        <w:rPr>
          <w:rFonts w:ascii="Arial" w:eastAsia="Arial" w:hAnsi="Arial" w:cs="Arial"/>
          <w:sz w:val="20"/>
          <w:szCs w:val="22"/>
          <w:lang w:eastAsia="pt-BR"/>
        </w:rPr>
        <w:t xml:space="preserve"> Cronometragem</w:t>
      </w:r>
    </w:p>
    <w:sectPr w:rsidR="00C332F0" w:rsidRPr="003E292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4270"/>
    <w:multiLevelType w:val="multilevel"/>
    <w:tmpl w:val="CF7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613A0E"/>
    <w:multiLevelType w:val="multilevel"/>
    <w:tmpl w:val="F70AD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0205152">
    <w:abstractNumId w:val="0"/>
  </w:num>
  <w:num w:numId="2" w16cid:durableId="72957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F0"/>
    <w:rsid w:val="00231C4A"/>
    <w:rsid w:val="002B468E"/>
    <w:rsid w:val="003E2925"/>
    <w:rsid w:val="00592992"/>
    <w:rsid w:val="00705EF8"/>
    <w:rsid w:val="007B4E45"/>
    <w:rsid w:val="00C332F0"/>
    <w:rsid w:val="00C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1732"/>
  <w15:docId w15:val="{90A49B11-0AC2-4433-865C-7EE4A655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32F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2F1A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32F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803BC1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8146-A6C0-48FE-83AB-5272343E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603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</dc:creator>
  <dc:description/>
  <cp:lastModifiedBy>Carine Feijó</cp:lastModifiedBy>
  <cp:revision>7</cp:revision>
  <dcterms:created xsi:type="dcterms:W3CDTF">2022-08-03T02:40:00Z</dcterms:created>
  <dcterms:modified xsi:type="dcterms:W3CDTF">2025-09-29T12:37:00Z</dcterms:modified>
  <dc:language>pt-BR</dc:language>
</cp:coreProperties>
</file>